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AF" w:rsidRDefault="00147364" w:rsidP="002B19AF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9251950" cy="6732139"/>
            <wp:effectExtent l="19050" t="0" r="6350" b="0"/>
            <wp:docPr id="1" name="Рисунок 1" descr="G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364" w:rsidRPr="00B27A12" w:rsidRDefault="00147364" w:rsidP="002B19AF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b/>
          <w:i/>
          <w:color w:val="0D0D0D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/>
          <w:color w:val="262626"/>
          <w:sz w:val="20"/>
          <w:szCs w:val="20"/>
          <w:lang w:eastAsia="ru-RU"/>
        </w:rPr>
        <w:lastRenderedPageBreak/>
        <w:t>Пояснительная записка</w:t>
      </w:r>
    </w:p>
    <w:p w:rsidR="002B19AF" w:rsidRPr="002B19AF" w:rsidRDefault="00B27A12" w:rsidP="002B19AF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по </w:t>
      </w:r>
      <w:r w:rsidRPr="00B27A12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искусству</w:t>
      </w:r>
      <w:r w:rsidR="002B19AF"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 8 класса  составлена на основе следующих нормативных документов и методических рекомендаций: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Закона РФ от29.12.2012г.№273 –ФЗ «Об образовании РФ»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Федерального компонента Государственного образовательного стандарта основного общего образования, </w:t>
      </w:r>
      <w:proofErr w:type="gramStart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утвержденный</w:t>
      </w:r>
      <w:proofErr w:type="gramEnd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 Приказом Минобразования РФ от 05.03. 2004 года № 1089;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Закон</w:t>
      </w:r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>аРТ</w:t>
      </w: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от 22.07.2013.</w:t>
      </w:r>
      <w:r w:rsidRPr="002B19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№68 ЗРТ </w:t>
      </w:r>
      <w:r w:rsidRPr="002B19A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“Об образовании”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Приказа  </w:t>
      </w:r>
      <w:proofErr w:type="spellStart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Минобрнауки</w:t>
      </w:r>
      <w:proofErr w:type="spellEnd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РФ  от 20 августа 2008 года №241 « О 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Министерство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образования»,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Федерального  перечня  учебников, учебно-методических и методических изданий, рекомендованных (допущенных) Минобразования России к использованию в образовательном процессе в образовательных учреждениях на 2014/2015 учебный год, утвержденным приказом Минобразования России от 31 марта 2014 г.№253.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Приказа Министерства образования Республики Татарстан  от14.03.2013г.№918/13 «О реализации Комплекса мер по модернизации общего образования Республики Татарстан  и на период до 2020 года в разрезе общеобразовательных учреждений» (23.04.2013)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Методического письма о преподавании учебного предмета «Изобразительное искусство» в условиях введения федерального компонента государственного  стандарта общего образования.</w:t>
      </w:r>
    </w:p>
    <w:p w:rsidR="002B19AF" w:rsidRPr="002B19AF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Положения о рабочих программах  МБОУ «Чувашско-Бурнаевская СОШ»</w:t>
      </w:r>
    </w:p>
    <w:p w:rsidR="00A87CEA" w:rsidRPr="00A87CEA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262626"/>
          <w:sz w:val="20"/>
          <w:szCs w:val="20"/>
        </w:rPr>
      </w:pPr>
      <w:r w:rsidRPr="00A87CEA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Учебного плана МБОУ «Чувашско-Бурнаевская СОШ» на 2014-2015 у</w:t>
      </w:r>
      <w:r w:rsidR="00A87CEA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чебный год</w:t>
      </w:r>
    </w:p>
    <w:p w:rsidR="002B19AF" w:rsidRPr="00A87CEA" w:rsidRDefault="002B19AF" w:rsidP="002B19AF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262626"/>
          <w:sz w:val="20"/>
          <w:szCs w:val="20"/>
        </w:rPr>
      </w:pPr>
      <w:r w:rsidRPr="00A87CEA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Текущий контроль проводится  в форме </w:t>
      </w:r>
      <w:r w:rsidRPr="00A87CEA">
        <w:rPr>
          <w:rFonts w:ascii="Times New Roman" w:eastAsia="Calibri" w:hAnsi="Times New Roman" w:cs="Times New Roman"/>
          <w:color w:val="262626"/>
          <w:sz w:val="20"/>
          <w:szCs w:val="20"/>
        </w:rPr>
        <w:t>практической работы</w:t>
      </w:r>
      <w:proofErr w:type="gramStart"/>
      <w:r w:rsidRPr="00A87CEA"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;</w:t>
      </w:r>
      <w:proofErr w:type="gramEnd"/>
      <w:r w:rsidRPr="00A87CEA"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 промежуточный является годовая отметка</w:t>
      </w:r>
    </w:p>
    <w:p w:rsidR="002B19AF" w:rsidRPr="002B19AF" w:rsidRDefault="002B19AF" w:rsidP="002B19AF">
      <w:pPr>
        <w:spacing w:after="0" w:line="240" w:lineRule="auto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Программа конкретизирует содержание предметных тем образовательного стандарта, дает распределение учебных часов на изучение тем и разделов учебного предмета с учетом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межпредметных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и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внутрипредметных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связей, логики учебного процесса, возрастных особенностей учащихся, определяет минимальный набор видов художественно-творческой деятельности учащихся.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искусство,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Содержание программы направлено на приоритетное развитие художественно-творческих способностей учащихся при эмоционально-ценностном отношении к окружающему миру и искусству.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Обучение изобразительному искусству в школе не должно сводиться к технократической, узко технологической стороне.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Основные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межпредметные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связи осуществляются с уроками музыки и литературы, при прохождении отдельных тем рекомендуется использовать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межпредметные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 исторический жанр в искусстве), математикой (геометрия), физикой (оптика), технологией (технологии художественной обработки материалов), информатикой (компьютерная графика).</w:t>
      </w:r>
      <w:proofErr w:type="gramEnd"/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b/>
          <w:color w:val="595959"/>
          <w:sz w:val="20"/>
          <w:szCs w:val="20"/>
          <w:lang w:eastAsia="ru-RU"/>
        </w:rPr>
        <w:t>Цели</w:t>
      </w: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художественного образования: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lastRenderedPageBreak/>
        <w:t xml:space="preserve">Рабочая программа предусматривает формирование у учащихся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общеучебных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умений и навыков, универсальных способов деятельности и ключевых компетенций. 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 этом направлении приоритетами для учебного предмета «Искусства» на этапе основного общего образования являются: познавательная деятельность – использование для познания окружающего мира различных методов (наблюдения, моделирования и др.); определение структуры объекта познания, поиск и выделение значимых функциональных связей и отношений между частями целого; умение разделять процессы на этапы; выделение характерных причинно-следственных связей;</w:t>
      </w:r>
      <w:proofErr w:type="gram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сравнение, сопоставление, классификация по одному или нескольким предложенным основаниям; творческое решение учебных и практических задач: умение искать оригинальное решение; самостоятельное выполнение различных художественно-творческих работ, участие в проектной деятельности; информационно-коммуникативная деятельность: адекватное восприятие художественных произведений и способность передавать его содержание в соответствии с целью учебного задания; умение вступать в общение с произведением искусства и друг с другом по поводу искусства, участвовать в диалоге; выбор и использование адекватных выразительных средств языка и знаковых систем; использование различных источников информации; рефлексивная деятельность: оценивание своих учебных достижений и эмоционального состояния; осознанное определение сферы своих интересов и возможностей; владение умениями совместной деятельности и оценивание своей деятельности с точки зрения эстетических ценностей.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Занятия искусством способствуют развитию ассоциативности и образности мышления, умению использовать язык различных видов искусства, при восприятии художественных произведений и в самостоятельной творческой деятельности; самоопределению в видах и формах художественного творчества, воспитывают «родственное внимание» к миру, чувство сопереживания к другому человеку. 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Результаты изучения курса «Искусство»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</w:t>
      </w:r>
      <w:proofErr w:type="spell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деятельностного</w:t>
      </w:r>
      <w:proofErr w:type="spell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подходов; овладение знаниями и умениями, востребованными в повседневной жизни, позволяющими ориентироваться в звучащем пространстве, значимыми для сохранения и развития художественной культуры.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2B19AF" w:rsidRPr="002B19AF" w:rsidRDefault="002B19AF" w:rsidP="002B19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Рубрика «Уметь» включает требования, основанные на более сложных видах деятельности, в том числе творческой: воспринимать и оценивать, воспроизводить, различать, распознавать и описывать, выявлять, сравнивать, определять, проводить самостоятельный поиск необходимой информации и т.д. </w:t>
      </w:r>
      <w:proofErr w:type="gramEnd"/>
    </w:p>
    <w:p w:rsidR="002B19AF" w:rsidRPr="002B19AF" w:rsidRDefault="002B19AF" w:rsidP="002B19AF">
      <w:pPr>
        <w:tabs>
          <w:tab w:val="left" w:pos="102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b/>
          <w:color w:val="595959"/>
          <w:sz w:val="20"/>
          <w:szCs w:val="20"/>
          <w:lang w:eastAsia="ru-RU"/>
        </w:rPr>
        <w:t>ТРЕБОВАНИЯ К УРОВНЮ    ПОДГОТОВКИ УЧАЩИХСЯ 8 КЛАССА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 результате изучения изобразительного искусства ученик должен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знать/понимать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основные виды и жанры изобразительных (пластических) искусств; 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выдающихся представителей русского и зарубежного искусства и их основные произведения;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наиболее крупные художественные музеи России и мира;</w:t>
      </w:r>
    </w:p>
    <w:p w:rsidR="002B19AF" w:rsidRPr="002B19AF" w:rsidRDefault="002B19AF" w:rsidP="002B19A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значение изобразительного искусства в художественной культуре;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уметь</w:t>
      </w:r>
    </w:p>
    <w:p w:rsidR="002B19AF" w:rsidRPr="002B19AF" w:rsidRDefault="002B19AF" w:rsidP="002B19A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сств в тв</w:t>
      </w:r>
      <w:proofErr w:type="gram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орческой деятельности; </w:t>
      </w:r>
    </w:p>
    <w:p w:rsidR="002B19AF" w:rsidRPr="002B19AF" w:rsidRDefault="002B19AF" w:rsidP="002B19A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2B19AF" w:rsidRPr="002B19AF" w:rsidRDefault="002B19AF" w:rsidP="002B19AF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ориентироваться в основных явлениях русского и мирового искусства, узнавать изученные произведения;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использовать приобретенные знания и умения в практической деятельности и</w:t>
      </w:r>
    </w:p>
    <w:p w:rsidR="002B19AF" w:rsidRPr="002B19AF" w:rsidRDefault="002B19AF" w:rsidP="002B19AF">
      <w:pPr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 повседневной жизни </w:t>
      </w:r>
      <w:proofErr w:type="gramStart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для</w:t>
      </w:r>
      <w:proofErr w:type="gramEnd"/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>:</w:t>
      </w:r>
    </w:p>
    <w:p w:rsidR="002B19AF" w:rsidRPr="002B19AF" w:rsidRDefault="002B19AF" w:rsidP="002B19AF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восприятия и оценки произведений искусства; </w:t>
      </w:r>
    </w:p>
    <w:p w:rsidR="002B19AF" w:rsidRPr="002B19AF" w:rsidRDefault="002B19AF" w:rsidP="002B19AF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2B19AF" w:rsidRPr="002B19AF" w:rsidRDefault="002B19AF" w:rsidP="002B19AF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Calibri" w:hAnsi="Times New Roman" w:cs="Times New Roman"/>
          <w:color w:val="595959"/>
          <w:sz w:val="20"/>
          <w:szCs w:val="20"/>
          <w:lang w:eastAsia="ru-RU"/>
        </w:rPr>
        <w:tab/>
      </w: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  <w:proofErr w:type="gramStart"/>
      <w:r w:rsidRPr="002B19AF"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  <w:lastRenderedPageBreak/>
        <w:t xml:space="preserve">Планирование </w:t>
      </w: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  <w:t xml:space="preserve">составлено на основе  </w:t>
      </w:r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>примерной программы основного общего образования по изобразительному искусству и авторской  программы «Изобразительное искусство. 5-9 классы» (Изобразительное искусство.</w:t>
      </w:r>
      <w:proofErr w:type="gramEnd"/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 xml:space="preserve"> Программа для общеобразовательных учреждений. 5-9 классы./</w:t>
      </w:r>
      <w:proofErr w:type="gramStart"/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>Игнатьев С.Е. Коваленко П.Ю. Кузин В.С. Ломов С.П. Шорохов Е.В.– М.: Дрофа, 2008.).</w:t>
      </w:r>
      <w:proofErr w:type="gramEnd"/>
    </w:p>
    <w:p w:rsidR="002B19AF" w:rsidRPr="0091139E" w:rsidRDefault="002B19AF" w:rsidP="002B19A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/>
          <w:bCs/>
          <w:color w:val="595959"/>
          <w:sz w:val="20"/>
          <w:szCs w:val="20"/>
          <w:lang w:eastAsia="ar-SA"/>
        </w:rPr>
        <w:t>Учебно – методический комплект:</w:t>
      </w:r>
      <w:r w:rsidR="0091139E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 xml:space="preserve"> «И</w:t>
      </w: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 xml:space="preserve">скусство. 8 класс: поурочные планы по программе </w:t>
      </w:r>
      <w:proofErr w:type="spellStart"/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>Б.М.Неменского</w:t>
      </w:r>
      <w:proofErr w:type="spellEnd"/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ar-SA"/>
        </w:rPr>
        <w:t xml:space="preserve">/авт.-сост. О.В.Свиридова. – Волгоград: Учитель, 2008г. </w:t>
      </w:r>
    </w:p>
    <w:p w:rsidR="002B19AF" w:rsidRPr="002B19AF" w:rsidRDefault="002B19AF" w:rsidP="002B19A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/>
          <w:color w:val="595959"/>
          <w:sz w:val="20"/>
          <w:szCs w:val="20"/>
          <w:lang w:eastAsia="ru-RU"/>
        </w:rPr>
        <w:t>Литература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 xml:space="preserve">1. </w:t>
      </w: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  <w:t>Изобразительное искусство. Программа для общеобразовательных учреждений. 5-9 классы./Игнатьев С.Е. Коваленко П.Ю. Кузин В.С. Ломов С.П. Шорохов Е.В.</w:t>
      </w:r>
      <w:r w:rsidRPr="002B19AF">
        <w:rPr>
          <w:rFonts w:ascii="Times New Roman" w:eastAsia="Times New Roman" w:hAnsi="Times New Roman" w:cs="Times New Roman"/>
          <w:bCs/>
          <w:color w:val="595959"/>
          <w:sz w:val="20"/>
          <w:szCs w:val="20"/>
          <w:lang w:eastAsia="ru-RU"/>
        </w:rPr>
        <w:t>– М.: Дрофа, 2008.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  <w:r w:rsidRPr="002B19AF"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  <w:t>.  2.Андриенко Т.В.  Изобразительное искусство. 8 класс: Поурочные планы по программе  В. С. Кузина./ – Волгоград: Учитель , 2008</w:t>
      </w: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B19AF" w:rsidRPr="002B19AF" w:rsidRDefault="002B19AF" w:rsidP="002B19AF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0"/>
          <w:szCs w:val="20"/>
          <w:lang w:eastAsia="ru-RU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B27A12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E737B" w:rsidRPr="00B27A12" w:rsidRDefault="00AE737B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C38C7" w:rsidRPr="002B19AF" w:rsidRDefault="002C38C7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D2F50" w:rsidRPr="006B20F4" w:rsidRDefault="000D2F50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B20F4" w:rsidRPr="006B20F4" w:rsidRDefault="006B20F4" w:rsidP="005128F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67"/>
        <w:gridCol w:w="993"/>
        <w:gridCol w:w="709"/>
        <w:gridCol w:w="992"/>
        <w:gridCol w:w="1417"/>
        <w:gridCol w:w="5245"/>
        <w:gridCol w:w="3261"/>
        <w:gridCol w:w="2409"/>
      </w:tblGrid>
      <w:tr w:rsidR="000E33AB" w:rsidRPr="00FE7F49" w:rsidTr="00560050">
        <w:trPr>
          <w:trHeight w:val="255"/>
        </w:trPr>
        <w:tc>
          <w:tcPr>
            <w:tcW w:w="567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r w:rsidRPr="00FE7F49">
              <w:rPr>
                <w:rFonts w:ascii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993" w:type="dxa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Дата</w:t>
            </w:r>
            <w:proofErr w:type="spellEnd"/>
          </w:p>
        </w:tc>
        <w:tc>
          <w:tcPr>
            <w:tcW w:w="709" w:type="dxa"/>
            <w:vMerge w:val="restart"/>
          </w:tcPr>
          <w:p w:rsidR="000E33AB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Датафактич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992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Раздел</w:t>
            </w:r>
            <w:proofErr w:type="spellEnd"/>
          </w:p>
        </w:tc>
        <w:tc>
          <w:tcPr>
            <w:tcW w:w="1417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Темаурока</w:t>
            </w:r>
            <w:proofErr w:type="spellEnd"/>
          </w:p>
        </w:tc>
        <w:tc>
          <w:tcPr>
            <w:tcW w:w="5245" w:type="dxa"/>
            <w:vMerge w:val="restart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Элементысодержания</w:t>
            </w:r>
            <w:proofErr w:type="spellEnd"/>
          </w:p>
        </w:tc>
        <w:tc>
          <w:tcPr>
            <w:tcW w:w="5670" w:type="dxa"/>
            <w:gridSpan w:val="2"/>
          </w:tcPr>
          <w:p w:rsidR="000E33AB" w:rsidRPr="00FE7F49" w:rsidRDefault="000E33AB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>Умения и виды деятельности</w:t>
            </w:r>
          </w:p>
        </w:tc>
      </w:tr>
      <w:tr w:rsidR="00F27D5C" w:rsidRPr="00FE7F49" w:rsidTr="0077643A">
        <w:trPr>
          <w:trHeight w:val="255"/>
        </w:trPr>
        <w:tc>
          <w:tcPr>
            <w:tcW w:w="567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lang w:val="en-US"/>
              </w:rPr>
              <w:t>Планир</w:t>
            </w:r>
            <w:proofErr w:type="spellEnd"/>
            <w:r w:rsidRPr="00FE7F49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5" w:type="dxa"/>
            <w:vMerge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 xml:space="preserve">специальные </w:t>
            </w:r>
          </w:p>
        </w:tc>
        <w:tc>
          <w:tcPr>
            <w:tcW w:w="24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</w:rPr>
              <w:t>общеучебные</w:t>
            </w:r>
            <w:proofErr w:type="spellEnd"/>
          </w:p>
        </w:tc>
      </w:tr>
      <w:tr w:rsidR="00F27D5C" w:rsidRPr="00FE7F49" w:rsidTr="003B7C58">
        <w:tc>
          <w:tcPr>
            <w:tcW w:w="567" w:type="dxa"/>
          </w:tcPr>
          <w:p w:rsid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</w:tcPr>
          <w:p w:rsidR="00F27D5C" w:rsidRPr="008750B7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4.09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>Искусство в жиз</w:t>
            </w:r>
            <w:r>
              <w:rPr>
                <w:rFonts w:ascii="Times New Roman" w:hAnsi="Times New Roman" w:cs="Times New Roman"/>
                <w:b/>
              </w:rPr>
              <w:t xml:space="preserve">ни современного человека 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вокруг нас, его роль в жизни современного человека.</w:t>
            </w:r>
          </w:p>
        </w:tc>
        <w:tc>
          <w:tcPr>
            <w:tcW w:w="5245" w:type="dxa"/>
          </w:tcPr>
          <w:p w:rsidR="00F27D5C" w:rsidRPr="00B57821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Взаимодействие и взаимопроникновение музыкального, изобразительного искусства и литературы.  Искусство как хранитель культуры, духовного опыта человечества. Обращение к искусству прошлого с целью выявления его </w:t>
            </w:r>
            <w:proofErr w:type="spellStart"/>
            <w:r w:rsidRPr="00FE7F49">
              <w:rPr>
                <w:rFonts w:ascii="Times New Roman" w:eastAsia="Times New Roman" w:hAnsi="Times New Roman" w:cs="Times New Roman"/>
                <w:i/>
                <w:lang w:eastAsia="ru-RU"/>
              </w:rPr>
              <w:t>полифункциональности</w:t>
            </w:r>
            <w:proofErr w:type="spellEnd"/>
            <w:r w:rsidRPr="00FE7F4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и ценности для людей, живших во все времена.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t>Знакомство с мировоззрением народа, его обычаями, обрядами, бытом, религиозными традициями на примере первобытных изображений наскальной живописи и мелкой пластики, произведений народного декоративно-прикладного искусства, музыкального фольклора, храмового синтеза искусств, классических и современных образцов профессионального художественного творчества в литературе, музыке, изобразительном искусстве, театре, кино.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Произведения художественной культуры (архитектуры, живописи, скульптуры, музыки, литературы и др.) и предме</w:t>
            </w:r>
            <w:r w:rsidRPr="00FE7F4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ты материальной культуры в контексте разных стилей (по вы</w:t>
            </w:r>
            <w:r w:rsidRPr="00FE7F4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бору учителя на знакомом материале).</w:t>
            </w:r>
          </w:p>
        </w:tc>
        <w:tc>
          <w:tcPr>
            <w:tcW w:w="3261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FE7F49">
              <w:rPr>
                <w:rFonts w:ascii="Times New Roman" w:hAnsi="Times New Roman" w:cs="Times New Roman"/>
                <w:lang w:eastAsia="ru-RU"/>
              </w:rPr>
              <w:t>интонационно-образно</w:t>
            </w:r>
            <w:proofErr w:type="gramEnd"/>
            <w:r w:rsidRPr="00FE7F49">
              <w:rPr>
                <w:rFonts w:ascii="Times New Roman" w:hAnsi="Times New Roman" w:cs="Times New Roman"/>
                <w:lang w:eastAsia="ru-RU"/>
              </w:rPr>
              <w:t xml:space="preserve"> воспринимать музыкальное произведение в единстве его содержания и формы и характеризовать свое внутреннее состояние, свои чувства, переживания и мысли, рожденные этой музыкой;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 xml:space="preserve">- сравнивать различные интерпретации музыкального произведения и аргументировано оценивать их;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>- Воспринимать художественное произведение разных видов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E7F49">
              <w:rPr>
                <w:rFonts w:ascii="Times New Roman" w:hAnsi="Times New Roman" w:cs="Times New Roman"/>
                <w:lang w:eastAsia="ru-RU"/>
              </w:rPr>
              <w:t>-Знать/понимать смысл употребляемых терминов.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Наблюдать жизненные явления.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Сопоставлять их с особенностями художественного воплощения в произведениях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Находить сходные и различные черт, выразительные средства, воплощающие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Осмысление учебного материала, выделение главного, </w:t>
            </w:r>
            <w:r w:rsidRPr="00FE7F49">
              <w:rPr>
                <w:rFonts w:ascii="Times New Roman" w:hAnsi="Times New Roman" w:cs="Times New Roman"/>
              </w:rPr>
              <w:br/>
              <w:t>анализ и синтез.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Умение задавать вопросы. Умение отвечать на вопросы.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B875D6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11.09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Художественный образ – стиль – язык. Наука и искусство. Знание научное и знание художественное.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искусства</w:t>
            </w:r>
            <w:proofErr w:type="gramStart"/>
            <w:r w:rsidRPr="006B20F4">
              <w:rPr>
                <w:rFonts w:ascii="Times New Roman" w:hAnsi="Times New Roman" w:cs="Times New Roman"/>
                <w:i/>
              </w:rPr>
              <w:t>.П</w:t>
            </w:r>
            <w:proofErr w:type="gramEnd"/>
            <w:r w:rsidRPr="006B20F4">
              <w:rPr>
                <w:rFonts w:ascii="Times New Roman" w:hAnsi="Times New Roman" w:cs="Times New Roman"/>
                <w:i/>
              </w:rPr>
              <w:t>роизведения</w:t>
            </w:r>
            <w:proofErr w:type="spellEnd"/>
            <w:r w:rsidRPr="006B20F4">
              <w:rPr>
                <w:rFonts w:ascii="Times New Roman" w:hAnsi="Times New Roman" w:cs="Times New Roman"/>
                <w:i/>
              </w:rPr>
              <w:t xml:space="preserve"> художественной культуры (архитектуры, живописи, скульптуры, музыки, литературы и др.) и предметов материальной культуры в контексте разных стилей (по выбору учителя на знакомом материале)</w:t>
            </w:r>
          </w:p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6B20F4">
              <w:rPr>
                <w:rFonts w:ascii="Times New Roman" w:hAnsi="Times New Roman" w:cs="Times New Roman"/>
                <w:i/>
              </w:rPr>
              <w:t>Роль искусства в формировании художественного и научного мышления.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Обобщение и систематизация представлений о многообразии материальной и художественной культуры на примере произведений различных видов искусства. Многогранная личность  Леонардо </w:t>
            </w:r>
            <w:r w:rsidRPr="00FE7F49">
              <w:rPr>
                <w:rFonts w:ascii="Times New Roman" w:hAnsi="Times New Roman" w:cs="Times New Roman"/>
              </w:rPr>
              <w:lastRenderedPageBreak/>
              <w:t>да Винчи (1452—1519) — основоположника художественной культуры Высокого Возрождения — вот уже пять столетий восхищает человечество.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- Понимать специфику художественного образа в разных видах искусства, особенности языка, художественных средств выразительности изобразительных (пластических) искусств, музыки, литературы, театра и кино.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 Находить сходные и различные черты, выразительные средства, воплощающие отношение творца к природе</w:t>
            </w:r>
          </w:p>
        </w:tc>
      </w:tr>
      <w:tr w:rsidR="00F27D5C" w:rsidRPr="00FE7F49" w:rsidTr="007B02E2">
        <w:trPr>
          <w:trHeight w:val="1560"/>
        </w:trPr>
        <w:tc>
          <w:tcPr>
            <w:tcW w:w="56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18.09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r w:rsidRPr="00FE7F49">
              <w:rPr>
                <w:rFonts w:ascii="Times New Roman" w:hAnsi="Times New Roman" w:cs="Times New Roman"/>
                <w:b/>
              </w:rPr>
              <w:t>Искусст</w:t>
            </w:r>
            <w:r>
              <w:rPr>
                <w:rFonts w:ascii="Times New Roman" w:hAnsi="Times New Roman" w:cs="Times New Roman"/>
                <w:b/>
              </w:rPr>
              <w:t xml:space="preserve">во открывает новые  грани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Искусство как образная модель окружающего мира, </w:t>
            </w:r>
            <w:proofErr w:type="spellStart"/>
            <w:r w:rsidRPr="00FE7F49">
              <w:rPr>
                <w:rFonts w:ascii="Times New Roman" w:hAnsi="Times New Roman" w:cs="Times New Roman"/>
                <w:b/>
                <w:i/>
              </w:rPr>
              <w:t>обагающая</w:t>
            </w:r>
            <w:proofErr w:type="spellEnd"/>
            <w:r w:rsidRPr="00FE7F49">
              <w:rPr>
                <w:rFonts w:ascii="Times New Roman" w:hAnsi="Times New Roman" w:cs="Times New Roman"/>
                <w:b/>
                <w:i/>
              </w:rPr>
              <w:t xml:space="preserve"> жизненный опыт человека, его знаний и представлений о мире.</w:t>
            </w:r>
          </w:p>
        </w:tc>
        <w:tc>
          <w:tcPr>
            <w:tcW w:w="5245" w:type="dxa"/>
            <w:vMerge w:val="restart"/>
          </w:tcPr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6B20F4">
              <w:rPr>
                <w:rFonts w:ascii="Times New Roman" w:hAnsi="Times New Roman" w:cs="Times New Roman"/>
                <w:i/>
              </w:rPr>
              <w:t>Искусство как образная модель окружающего мира, обогащающая жизненный опыт человека, его знаний и представлений о мире. Искусство как духовный опыт поколений, опыт передачи отношения к миру в образной форме, познания мира и самого себя. Открытия предметов и явлений окружающей жизни с помощью искусства. Общечеловеческие ценности и формы их передачи в искусстве.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Образы природы и быта (А. Вивальди, К. Дебюсси, П. Чайковский, Н. Римский-Корсаков, Г.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Сви¬ридов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и др.).</w:t>
            </w:r>
          </w:p>
          <w:p w:rsidR="00F27D5C" w:rsidRPr="006B20F4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6B20F4">
              <w:rPr>
                <w:rFonts w:ascii="Times New Roman" w:hAnsi="Times New Roman" w:cs="Times New Roman"/>
                <w:i/>
              </w:rPr>
              <w:t>Искусство рассказывает о красоте Земли: пейзаж в живописи, музыке, литературе.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Образы природы, человека, окружающей жизни в произведениях русских и зарубежных мастеров.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Образы природы (А. Саврасов, И. Левитан, К. Моне и др.) </w:t>
            </w:r>
          </w:p>
          <w:p w:rsidR="00F27D5C" w:rsidRPr="004A5185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</w:rPr>
              <w:t xml:space="preserve">Человек в зеркале искусства: портрет в музыке, литературе, живописи, кино. Изображение человека в скульптуре, живописи, графике. Автопортрет. Изображения детей в русском искусстве. Искусство помогает познать человека. </w:t>
            </w:r>
            <w:r w:rsidRPr="00FE7F49">
              <w:rPr>
                <w:rFonts w:ascii="Times New Roman" w:hAnsi="Times New Roman" w:cs="Times New Roman"/>
                <w:i/>
              </w:rPr>
              <w:t>Знакомство с мировоззрением народа, его обычаями, обрядами, бытом, религиозными традициями на примерах первобытных изображений наскальной живописи и мелкой пластики, произведений народного декоративно-прикладного искусства, музыкального фольклора, храмового синтеза искусств, классических и современных образцов профессионального художественного творчества в литературе, музыке, изобразительном искусстве, театре, кино. Образы природы, человека в произведениях русских и зарубежных мастеро</w:t>
            </w:r>
            <w:r w:rsidRPr="004A5185">
              <w:rPr>
                <w:rFonts w:ascii="Times New Roman" w:hAnsi="Times New Roman" w:cs="Times New Roman"/>
                <w:i/>
              </w:rPr>
              <w:t>в.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B20F4">
              <w:rPr>
                <w:rFonts w:ascii="Times New Roman" w:hAnsi="Times New Roman" w:cs="Times New Roman"/>
              </w:rPr>
              <w:t>Различать</w:t>
            </w:r>
            <w:r w:rsidRPr="00FE7F49">
              <w:rPr>
                <w:rFonts w:ascii="Times New Roman" w:hAnsi="Times New Roman" w:cs="Times New Roman"/>
              </w:rPr>
              <w:t xml:space="preserve"> виды, стили и жанры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b/>
              </w:rPr>
              <w:t>Понимать,</w:t>
            </w:r>
            <w:r w:rsidRPr="00FE7F49">
              <w:rPr>
                <w:rFonts w:ascii="Times New Roman" w:hAnsi="Times New Roman" w:cs="Times New Roman"/>
              </w:rPr>
              <w:t xml:space="preserve"> какими знаниями обогащает знакомство с различными произведениями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B20F4">
              <w:rPr>
                <w:rFonts w:ascii="Times New Roman" w:hAnsi="Times New Roman" w:cs="Times New Roman"/>
              </w:rPr>
              <w:t>Подбирать</w:t>
            </w:r>
            <w:r w:rsidRPr="00FE7F49">
              <w:rPr>
                <w:rFonts w:ascii="Times New Roman" w:hAnsi="Times New Roman" w:cs="Times New Roman"/>
              </w:rPr>
              <w:t>музыкальныепроизве-дения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, созвучные картинам русских художников; живописные полотна созвучные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литера-турным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образам; художественные произведения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раскры-вающие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эмоциональное богатство мира.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Обосновывать выбор художественных произведений для компьютерной презентации на тему «Пейзаж в литературе, музыке, живописи»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Находить сходные и различные черт, выразительные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средства</w:t>
            </w:r>
            <w:proofErr w:type="gramStart"/>
            <w:r w:rsidRPr="00FE7F49">
              <w:rPr>
                <w:rFonts w:ascii="Times New Roman" w:hAnsi="Times New Roman" w:cs="Times New Roman"/>
              </w:rPr>
              <w:t>,в</w:t>
            </w:r>
            <w:proofErr w:type="gramEnd"/>
            <w:r w:rsidRPr="00FE7F49">
              <w:rPr>
                <w:rFonts w:ascii="Times New Roman" w:hAnsi="Times New Roman" w:cs="Times New Roman"/>
              </w:rPr>
              <w:t>оплощающие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отношение творца к природе.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>- Знакомиться с современными обработками, аранжировками классических музыкальных произведений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Сопоставлять язык различных направлений портретной живописи.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>Соотносить особенности композиции (формы) в воплощении художественных образов живописи и музыки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основные виды и жанры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изобра-зительных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 искусств;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- Определять выразительность линий, цвета, ритма,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 xml:space="preserve">- Устанавливать ассоциативные связи между звуковыми и зрительными образами-представлениями. </w:t>
            </w:r>
            <w:proofErr w:type="gramStart"/>
            <w:r w:rsidRPr="00FE7F49">
              <w:rPr>
                <w:rFonts w:ascii="Times New Roman" w:hAnsi="Times New Roman" w:cs="Times New Roman"/>
              </w:rPr>
              <w:t>-А</w:t>
            </w:r>
            <w:proofErr w:type="gramEnd"/>
            <w:r w:rsidRPr="00FE7F49">
              <w:rPr>
                <w:rFonts w:ascii="Times New Roman" w:hAnsi="Times New Roman" w:cs="Times New Roman"/>
              </w:rPr>
              <w:t>нализировать средства музыкальной выразительности, воплощающие характеры героев и персонажей.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 Сопоставлять их с особенностями художественного воплощения в 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Составлять музыкально-литературные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Оценивать их художественную значимость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Собирать художественную информацию для создания альбома, альманаха, компьютерной презентации на тему «Жанр портрета в культуре разных времен».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звуковыми и зрительными образами-</w:t>
            </w:r>
            <w:r w:rsidRPr="00FE7F49">
              <w:rPr>
                <w:rFonts w:ascii="Times New Roman" w:hAnsi="Times New Roman" w:cs="Times New Roman"/>
              </w:rPr>
              <w:lastRenderedPageBreak/>
              <w:t>представлениями. - Анализировать средства музыкальной выразительности, воплощающие характеры героев и персонажей.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Осуществлять перевод художественных впечатлений с языка музыки на язык литературы, язык жестов</w:t>
            </w:r>
            <w:proofErr w:type="gramStart"/>
            <w:r w:rsidRPr="00FE7F4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графики и т.д.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Рассматривать особенности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вопло-щения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образа средствами разных видов искусства в </w:t>
            </w:r>
            <w:proofErr w:type="spellStart"/>
            <w:r w:rsidRPr="00FE7F49">
              <w:rPr>
                <w:rFonts w:ascii="Times New Roman" w:hAnsi="Times New Roman" w:cs="Times New Roman"/>
              </w:rPr>
              <w:t>историческо-куль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турной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ретроспективе.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Аргументировать свое отношение к стилистике интерпретаций художественных произведений.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Умение задавать вопросы </w:t>
            </w:r>
            <w:r w:rsidRPr="00FE7F49">
              <w:rPr>
                <w:rFonts w:ascii="Times New Roman" w:hAnsi="Times New Roman" w:cs="Times New Roman"/>
              </w:rPr>
              <w:br/>
              <w:t xml:space="preserve">- Умение отвечать на вопросы </w:t>
            </w:r>
            <w:r w:rsidRPr="00FE7F49">
              <w:rPr>
                <w:rFonts w:ascii="Times New Roman" w:hAnsi="Times New Roman" w:cs="Times New Roman"/>
              </w:rPr>
              <w:br/>
            </w:r>
          </w:p>
        </w:tc>
      </w:tr>
      <w:tr w:rsidR="00F27D5C" w:rsidRPr="00FE7F49" w:rsidTr="005E1024">
        <w:trPr>
          <w:trHeight w:val="2310"/>
        </w:trPr>
        <w:tc>
          <w:tcPr>
            <w:tcW w:w="56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25.09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рассказывает о красоте Земли.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rPr>
          <w:trHeight w:val="3300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rPr>
          <w:trHeight w:val="5295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       9.10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Человек в зеркале искусства. 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Портреты наших великих соотечественников.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rPr>
          <w:trHeight w:val="1687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16.10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 xml:space="preserve">Искусство как универсальный способ </w:t>
            </w:r>
            <w:r>
              <w:rPr>
                <w:rFonts w:ascii="Times New Roman" w:hAnsi="Times New Roman" w:cs="Times New Roman"/>
                <w:b/>
              </w:rPr>
              <w:t xml:space="preserve">общения 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как проводник духовной энергии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Искусство как проводник духовной энергии.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  <w:i/>
              </w:rPr>
              <w:t>Процесс художественной коммуникации и его роль в сближении народов, стран, эпох (музеи, международные выставки, конкурсы, фестивали, проекты).</w:t>
            </w:r>
            <w:r w:rsidRPr="00FE7F49">
              <w:rPr>
                <w:rFonts w:ascii="Times New Roman" w:hAnsi="Times New Roman" w:cs="Times New Roman"/>
              </w:rPr>
              <w:t xml:space="preserve">. </w:t>
            </w:r>
            <w:r w:rsidRPr="00FE7F49">
              <w:rPr>
                <w:rFonts w:ascii="Times New Roman" w:hAnsi="Times New Roman" w:cs="Times New Roman"/>
                <w:i/>
              </w:rPr>
              <w:t>Создание, восприятие, интерпретация художественных образов различных искусств как процесс коммуникации.</w:t>
            </w:r>
            <w:proofErr w:type="gramEnd"/>
            <w:r w:rsidRPr="00FE7F49">
              <w:rPr>
                <w:rFonts w:ascii="Times New Roman" w:hAnsi="Times New Roman" w:cs="Times New Roman"/>
                <w:i/>
              </w:rPr>
              <w:t xml:space="preserve"> Способы художественной коммуникации. </w:t>
            </w:r>
            <w:r w:rsidRPr="00FE7F49">
              <w:rPr>
                <w:rFonts w:ascii="Times New Roman" w:hAnsi="Times New Roman" w:cs="Times New Roman"/>
              </w:rPr>
              <w:t xml:space="preserve">Знаки и символы в натюрмортах, </w:t>
            </w:r>
            <w:r w:rsidRPr="00FE7F49">
              <w:rPr>
                <w:rFonts w:ascii="Times New Roman" w:hAnsi="Times New Roman" w:cs="Times New Roman"/>
              </w:rPr>
              <w:lastRenderedPageBreak/>
              <w:t>пейзажах, в жанровых картинах. Символика архитектуры. Символика в скульптуре, живописи.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. </w:t>
            </w:r>
            <w:r w:rsidRPr="00FE7F49">
              <w:rPr>
                <w:rFonts w:ascii="Times New Roman" w:hAnsi="Times New Roman" w:cs="Times New Roman"/>
                <w:i/>
              </w:rPr>
              <w:t xml:space="preserve">Диалог искусств. Искусство художественного перевода – искусство общения. </w:t>
            </w:r>
            <w:r w:rsidRPr="00FE7F49">
              <w:rPr>
                <w:rFonts w:ascii="Times New Roman" w:hAnsi="Times New Roman" w:cs="Times New Roman"/>
              </w:rPr>
              <w:t xml:space="preserve">Передача информации современниками и последующими поколениями: росписи, мозаики и миниатюры, графика и живопись, карикатура. Интонационные символы лирики, героики, эпоса, драмы. </w:t>
            </w:r>
            <w:r w:rsidRPr="00FE7F49">
              <w:rPr>
                <w:rFonts w:ascii="Times New Roman" w:hAnsi="Times New Roman" w:cs="Times New Roman"/>
                <w:i/>
              </w:rPr>
              <w:t>Обращение творца произведения искусства к современникам и потомкам.Знаково-символический характер искусства. Лаконичность и емкость художественной коммуникации.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Изучение произведений отечественного и зарубежного искусства в сопоставлении разных жанров и стилей. </w:t>
            </w:r>
            <w:proofErr w:type="gramStart"/>
            <w:r w:rsidRPr="00FE7F49">
              <w:rPr>
                <w:rFonts w:ascii="Times New Roman" w:hAnsi="Times New Roman" w:cs="Times New Roman"/>
                <w:i/>
              </w:rPr>
              <w:t>Эмоционально-образный язык символов, метафор, аллегорий в росписи, мозаике, графике, живописи, скульптуре, архитектуре, музыке, литературе и передача информации, содержащейся в них, современникам и последующим поколениям.</w:t>
            </w:r>
            <w:proofErr w:type="gramEnd"/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Понимать значение музыки в художественной культуре и ее роль в синтетических видах творчества;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FE7F49">
              <w:rPr>
                <w:rFonts w:ascii="Times New Roman" w:hAnsi="Times New Roman" w:cs="Times New Roman"/>
              </w:rPr>
              <w:t>эмоционально-образно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воспринимать и характеризовать музыкальные </w:t>
            </w:r>
            <w:r w:rsidRPr="00FE7F49">
              <w:rPr>
                <w:rFonts w:ascii="Times New Roman" w:hAnsi="Times New Roman" w:cs="Times New Roman"/>
              </w:rPr>
              <w:lastRenderedPageBreak/>
              <w:t>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Ориентироваться в системе ценностей, представленных в произведениях музыкального искусства.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Устанавливать ассоциативные связи между звуковыми и зрительными образами-представлениями.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Анализировать средства музыкальной выразительности, воплощающие характеры героев и персонажей.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b/>
              </w:rPr>
              <w:t xml:space="preserve">- </w:t>
            </w:r>
            <w:r w:rsidRPr="00FE7F49">
              <w:rPr>
                <w:rFonts w:ascii="Times New Roman" w:hAnsi="Times New Roman" w:cs="Times New Roman"/>
              </w:rPr>
              <w:t>Подбирать музыкальные произведения, созвучные картинам русских художников; живописные полотна созвучные литературным образам;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 Сопоставлять их с особенностями художественного воплощения в произведениях </w:t>
            </w:r>
            <w:r w:rsidRPr="00FE7F49">
              <w:rPr>
                <w:rFonts w:ascii="Times New Roman" w:hAnsi="Times New Roman" w:cs="Times New Roman"/>
              </w:rPr>
              <w:lastRenderedPageBreak/>
              <w:t>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Составлять музыкально-литературные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rPr>
          <w:trHeight w:val="4035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23.10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Способы художественной коммуникации.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BF481C">
        <w:trPr>
          <w:trHeight w:val="2170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30.10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Диалог искусств. Искусство художественного перевода – искусство общения.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13.11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  <w:b/>
              </w:rPr>
              <w:t>Крас</w:t>
            </w:r>
            <w:r>
              <w:rPr>
                <w:rFonts w:ascii="Times New Roman" w:hAnsi="Times New Roman" w:cs="Times New Roman"/>
                <w:b/>
              </w:rPr>
              <w:t>ота в искусстве и жизни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Что </w:t>
            </w:r>
            <w:proofErr w:type="spellStart"/>
            <w:r w:rsidRPr="00FE7F49">
              <w:rPr>
                <w:rFonts w:ascii="Times New Roman" w:hAnsi="Times New Roman" w:cs="Times New Roman"/>
                <w:b/>
                <w:i/>
                <w:lang w:val="en-US"/>
              </w:rPr>
              <w:t>такое</w:t>
            </w:r>
            <w:proofErr w:type="spellEnd"/>
            <w:r w:rsidRPr="00FE7F49">
              <w:rPr>
                <w:rFonts w:ascii="Times New Roman" w:hAnsi="Times New Roman" w:cs="Times New Roman"/>
                <w:b/>
                <w:i/>
              </w:rPr>
              <w:t>красота.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Что такое красота. Способность искусства дарить людям чувство эстетического переживания.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</w:rPr>
              <w:t>Знакомство с отечественным и зарубежным искусством в сопоставлении произведений разных жанров и стилей; с эталоном красоты в живописи, скульптуре, архитектуре, музыке и других искусствах.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Различать объекты и явления реальной жизни и их образы, выраженные в произведениях искусства. Объяснять их отличие друг от друга.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Понимать общее и особенное в произведениях изобразительного искусства и в художественной фотографии; в произведениях литературы и музыкального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Выбирать и использовать различные художественные материалы для передачи собственного художественного замысла.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Устанавливать образно-ассоциативные связи между памятниками архитектуры, произведениями музыкального, </w:t>
            </w:r>
            <w:r w:rsidRPr="00FE7F49">
              <w:rPr>
                <w:rFonts w:ascii="Times New Roman" w:hAnsi="Times New Roman" w:cs="Times New Roman"/>
              </w:rPr>
              <w:lastRenderedPageBreak/>
              <w:t>изобразительного искусств и литературы.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Создавать композицию на заданную тему на плоскости (живопись, рисунок, орнамент</w:t>
            </w:r>
            <w:proofErr w:type="gramStart"/>
            <w:r w:rsidRPr="00FE7F49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и в пространстве (скульптура, художественное конструирование).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Различать жанры искусства и их роль в жизни человека.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Понимать значение символов культуры.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Анализировать образные средства воплощения трагического, комического, лирического, драматического содержания произведения.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 Сопоставлять их с особенностями художественного воплощения в 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 Сопоставлять их с особенностями художественного воплощения в </w:t>
            </w:r>
            <w:r w:rsidRPr="00FE7F49">
              <w:rPr>
                <w:rFonts w:ascii="Times New Roman" w:hAnsi="Times New Roman" w:cs="Times New Roman"/>
              </w:rPr>
              <w:lastRenderedPageBreak/>
              <w:t>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Находить сходные и различные черт, выразительные средства,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воплощаю-щие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20.11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Законы красоты.</w:t>
            </w: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Законы красоты. Различие реакций </w:t>
            </w:r>
            <w:proofErr w:type="gramStart"/>
            <w:r w:rsidRPr="00FE7F49">
              <w:rPr>
                <w:rFonts w:ascii="Times New Roman" w:hAnsi="Times New Roman" w:cs="Times New Roman"/>
                <w:i/>
              </w:rPr>
              <w:t xml:space="preserve">( </w:t>
            </w:r>
            <w:proofErr w:type="gramEnd"/>
            <w:r w:rsidRPr="00FE7F49">
              <w:rPr>
                <w:rFonts w:ascii="Times New Roman" w:hAnsi="Times New Roman" w:cs="Times New Roman"/>
                <w:i/>
              </w:rPr>
              <w:t xml:space="preserve">эмоций, чувств, поступков ) </w:t>
            </w:r>
            <w:r w:rsidRPr="006B20F4">
              <w:rPr>
                <w:rFonts w:ascii="Times New Roman" w:hAnsi="Times New Roman" w:cs="Times New Roman"/>
                <w:i/>
              </w:rPr>
              <w:t>человека на социальные и природные явления в жизни и в искусстве.</w:t>
            </w:r>
            <w:r w:rsidRPr="006B20F4">
              <w:rPr>
                <w:rFonts w:ascii="Times New Roman" w:hAnsi="Times New Roman" w:cs="Times New Roman"/>
                <w:i/>
                <w:color w:val="000000"/>
              </w:rPr>
              <w:t xml:space="preserve"> Творческий характер эстетического отношения к окружающему миру.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Символы красоты: скульптурный и живописный портреты, икона; скульптурные и живописные композиции.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27.10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6B20F4" w:rsidRDefault="00F27D5C" w:rsidP="006B20F4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Соединение в художественном произведени</w:t>
            </w:r>
            <w:r w:rsidRPr="00FE7F49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 двух </w:t>
            </w:r>
            <w:r w:rsidRPr="006B20F4">
              <w:rPr>
                <w:rFonts w:ascii="Times New Roman" w:hAnsi="Times New Roman" w:cs="Times New Roman"/>
                <w:b/>
                <w:i/>
              </w:rPr>
              <w:t>реальностей</w:t>
            </w: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Архитектурное сооружение (храм или просто изба), живописная картина или произведение графики, скульптура или изделие народных умельцев, старинное песнопение или народная песня, спектакль, кинофильм или крупное сочинение для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симфонического оркестра </w:t>
            </w:r>
            <w:proofErr w:type="gramStart"/>
            <w:r w:rsidRPr="00FE7F49">
              <w:rPr>
                <w:rFonts w:ascii="Times New Roman" w:hAnsi="Times New Roman" w:cs="Times New Roman"/>
              </w:rPr>
              <w:t>–в</w:t>
            </w:r>
            <w:proofErr w:type="gramEnd"/>
            <w:r w:rsidRPr="00FE7F49">
              <w:rPr>
                <w:rFonts w:ascii="Times New Roman" w:hAnsi="Times New Roman" w:cs="Times New Roman"/>
              </w:rPr>
              <w:t>се они созданы по законам красоты.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Композиция. Гармония. Ритм. Симметрия.</w:t>
            </w: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12</w:t>
            </w:r>
          </w:p>
        </w:tc>
        <w:tc>
          <w:tcPr>
            <w:tcW w:w="993" w:type="dxa"/>
          </w:tcPr>
          <w:p w:rsidR="00F27D5C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4.12</w:t>
            </w:r>
          </w:p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Красота в понимании различных социальных групп в различные эпохи.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 Искусство каждой эпохи стремится создать образ прекрасного человека, вобравшего в себя лучшие черты своего времени. Соответственно смене идеалов, взглядов, вкусов людей менялись и стили в искусстве.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</w:rPr>
              <w:t>Понимание красоты в различных художественных стилях и направлениях. Женские образы в произведениях художников. Красота и правда в музыкальных произведениях различных жанров и стилей.</w:t>
            </w: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11.12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Поэтизация обыденности. Красота и польза.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Поэтизация обыденности. Красота и польза.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Показ красоты человеческих отношений средствами любого вида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18.12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lang w:val="en-US"/>
              </w:rPr>
              <w:t>Прекр</w:t>
            </w:r>
            <w:r>
              <w:rPr>
                <w:rFonts w:ascii="Times New Roman" w:hAnsi="Times New Roman" w:cs="Times New Roman"/>
                <w:b/>
                <w:lang w:val="en-US"/>
              </w:rPr>
              <w:t>асноепобуждаетдоброе</w:t>
            </w:r>
            <w:proofErr w:type="spellEnd"/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b/>
                <w:i/>
                <w:lang w:val="en-US"/>
              </w:rPr>
              <w:t>Преобразующаясилаискусства</w:t>
            </w:r>
            <w:proofErr w:type="spellEnd"/>
            <w:r w:rsidRPr="00FE7F49">
              <w:rPr>
                <w:rFonts w:ascii="Times New Roman" w:hAnsi="Times New Roman" w:cs="Times New Roman"/>
                <w:b/>
                <w:i/>
                <w:lang w:val="en-US"/>
              </w:rPr>
              <w:t>.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>Преобразующая сила искусства. Воспитание искусством – это «тихая работа» (Ф.Шиллер). Ценностно-ориентационная, нравственная, воспитательная функции искусства. Арт-терапевтическое воздействие искусства. Образы созданной реальности – поэтизация, идеализация, героизация и др</w:t>
            </w:r>
            <w:proofErr w:type="gramStart"/>
            <w:r w:rsidRPr="00FE7F49">
              <w:rPr>
                <w:rFonts w:ascii="Times New Roman" w:hAnsi="Times New Roman" w:cs="Times New Roman"/>
                <w:bCs/>
                <w:i/>
              </w:rPr>
              <w:t>.З</w:t>
            </w:r>
            <w:proofErr w:type="gramEnd"/>
            <w:r w:rsidRPr="00FE7F49">
              <w:rPr>
                <w:rFonts w:ascii="Times New Roman" w:hAnsi="Times New Roman" w:cs="Times New Roman"/>
                <w:bCs/>
                <w:i/>
              </w:rPr>
              <w:t xml:space="preserve">накомство с произведениями наиболее ярких представителей зарубежного изобразительного искусства, архитектуры, выявление своеобразия их творчества.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>Постижение художественных образов различных видов искусства, воплощающих черты человека, его стремление к идеалу, поиск истины, добра и красоты. Поэтизация образа матери.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 xml:space="preserve">Крупнейшие художественные музеи страны (Третьяковская картинная галерея, Русский музей, Эрмитаж, Музей изобразительных искусств им. А.С.Пушкина).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 xml:space="preserve">Красота творческого порыва в живописи, </w:t>
            </w:r>
            <w:r w:rsidRPr="00FE7F49">
              <w:rPr>
                <w:rFonts w:ascii="Times New Roman" w:hAnsi="Times New Roman" w:cs="Times New Roman"/>
                <w:bCs/>
              </w:rPr>
              <w:lastRenderedPageBreak/>
              <w:t>скульптуре, рисунках, фотографиях музыкантов-исполнителей, художников, артистов.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 xml:space="preserve"> Красота природы родной земли в живописи. Лирические образы в вокальной и инструментальной музыке.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>Драматизм, героика, психологизм, картинность, народно-эпическая образность как характерные особенности русской классической школы</w:t>
            </w:r>
            <w:r w:rsidRPr="00FE7F49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>Героический пафос в монументальной скульптуре Героические образы в музыкальных произведениях.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E7F49">
              <w:rPr>
                <w:rFonts w:ascii="Times New Roman" w:hAnsi="Times New Roman" w:cs="Times New Roman"/>
                <w:bCs/>
                <w:i/>
              </w:rPr>
              <w:t>Общие законы восприятия композиции картины и сцены. Художники театра.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  <w:r w:rsidRPr="00FE7F49">
              <w:rPr>
                <w:rFonts w:ascii="Times New Roman" w:hAnsi="Times New Roman" w:cs="Times New Roman"/>
                <w:bCs/>
              </w:rPr>
              <w:t xml:space="preserve">Поэтика и народная мораль в сказочных образах (по выбору учителя). Сюжеты и образы народных сказок и преданий в музыке. Мир современника в песенном творчестве. Народные сказки, мифы, легенды. 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Размышлять о произведениях искусства, выявлять важные, значимые жизненные проблемы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Создавать эскизы плаката или рекламные листочки на социально значимые темы.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наиболее крупные художественные музеи России и мира;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выдающихся представителей русского и зарубежного искусства и их основные 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тон, объем, светотень, перспектива, композиция);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ориентироваться в основных явлениях русского и мирового искусства, узнавать изученные 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ориентироваться в основных явлениях русского и мирового искусства, узнавать изученные произведения;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Разрабатывать художественную идею в замысле совместного проекта.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Определять свою роль в проекте.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Намечать способы реализации собственной исследовательской и художественно-практической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Наблюдать жизненные явления.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 Сопоставлять их с особенностями художественного воплощения в произведениях искусства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Организация рабочего места (наличие и состояние учебных средств, их рациональное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размещение). </w:t>
            </w:r>
            <w:r w:rsidRPr="00FE7F49">
              <w:rPr>
                <w:rFonts w:ascii="Times New Roman" w:hAnsi="Times New Roman" w:cs="Times New Roman"/>
              </w:rPr>
              <w:br/>
              <w:t xml:space="preserve">- Организация режима работы. </w:t>
            </w:r>
            <w:r w:rsidRPr="00FE7F49">
              <w:rPr>
                <w:rFonts w:ascii="Times New Roman" w:hAnsi="Times New Roman" w:cs="Times New Roman"/>
              </w:rPr>
              <w:br/>
            </w:r>
            <w:r w:rsidRPr="00FE7F49">
              <w:rPr>
                <w:rFonts w:ascii="Times New Roman" w:hAnsi="Times New Roman" w:cs="Times New Roman"/>
              </w:rPr>
              <w:br/>
              <w:t xml:space="preserve">- Организация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самостоятельнои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работы,  </w:t>
            </w:r>
            <w:r w:rsidRPr="00FE7F49">
              <w:rPr>
                <w:rFonts w:ascii="Times New Roman" w:hAnsi="Times New Roman" w:cs="Times New Roman"/>
              </w:rPr>
              <w:br/>
              <w:t>определение порядка и способа умственной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Находить сходные и различные черт, выразительные средства, </w:t>
            </w:r>
            <w:proofErr w:type="spellStart"/>
            <w:proofErr w:type="gramStart"/>
            <w:r w:rsidRPr="00FE7F49">
              <w:rPr>
                <w:rFonts w:ascii="Times New Roman" w:hAnsi="Times New Roman" w:cs="Times New Roman"/>
              </w:rPr>
              <w:t>воплощаю-щие</w:t>
            </w:r>
            <w:proofErr w:type="spellEnd"/>
            <w:proofErr w:type="gramEnd"/>
            <w:r w:rsidRPr="00FE7F49">
              <w:rPr>
                <w:rFonts w:ascii="Times New Roman" w:hAnsi="Times New Roman" w:cs="Times New Roman"/>
              </w:rPr>
              <w:t xml:space="preserve">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Учебно-исследовательские: проводить наблюдения, измерения, планировать и проводить опыт, эксперимент, исследование, анализировать и обобщать результаты наблюдения опыта исследования, представлять результаты наблюдений в различных видах</w:t>
            </w: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93" w:type="dxa"/>
          </w:tcPr>
          <w:p w:rsidR="00F27D5C" w:rsidRPr="00011B98" w:rsidRDefault="00F27D5C" w:rsidP="00B36DE4">
            <w:pPr>
              <w:jc w:val="center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25.12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Арт-терапевтическое воздействие искусства.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16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Синтез иску</w:t>
            </w:r>
            <w:proofErr w:type="gramStart"/>
            <w:r w:rsidRPr="00FE7F49">
              <w:rPr>
                <w:rFonts w:ascii="Times New Roman" w:hAnsi="Times New Roman" w:cs="Times New Roman"/>
                <w:b/>
                <w:i/>
              </w:rPr>
              <w:t>сств в с</w:t>
            </w:r>
            <w:proofErr w:type="gramEnd"/>
            <w:r w:rsidRPr="00FE7F49">
              <w:rPr>
                <w:rFonts w:ascii="Times New Roman" w:hAnsi="Times New Roman" w:cs="Times New Roman"/>
                <w:b/>
                <w:i/>
              </w:rPr>
              <w:t>оздании художественных образов.</w:t>
            </w: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Соотнесение чувств, мыслей, оценок читателя, зрителя, слушателя с ценностными ориентирами автора художественного произведения. Идеал человека в искусстве. Воспитание души.</w:t>
            </w: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Исследовательский проект” Полна чудес могучая природа”</w:t>
            </w:r>
          </w:p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45" w:type="dxa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30.01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Воздействующая сила искусства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Выражение  общественных идей в художественных </w:t>
            </w:r>
            <w:r w:rsidRPr="00FE7F49">
              <w:rPr>
                <w:rFonts w:ascii="Times New Roman" w:hAnsi="Times New Roman" w:cs="Times New Roman"/>
                <w:b/>
                <w:i/>
              </w:rPr>
              <w:lastRenderedPageBreak/>
              <w:t>образах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lastRenderedPageBreak/>
              <w:t xml:space="preserve">Знакомство с произведениями наиболее ярких представителей зарубежного изобразительного искусства, архитектуры, выявление своеобразия их творчества.Вечные темы и великие исторические события в русском искусстве. Тема Великой </w:t>
            </w:r>
            <w:r w:rsidRPr="00FE7F49">
              <w:rPr>
                <w:rFonts w:ascii="Times New Roman" w:hAnsi="Times New Roman" w:cs="Times New Roman"/>
                <w:i/>
              </w:rPr>
              <w:lastRenderedPageBreak/>
              <w:t>Отечественной войны в станковом и монументальном искусстве; мемориальные ансамбли.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Музыка к кинофильмам.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E7F49">
              <w:rPr>
                <w:rFonts w:ascii="Times New Roman" w:hAnsi="Times New Roman" w:cs="Times New Roman"/>
                <w:i/>
              </w:rPr>
              <w:t xml:space="preserve">Средства художественной выразительности:  композиция, форма, ритм, пропорции, фактура, цвет, тон, интонация и др. 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Композиция. Форма. Ритм. Фактура.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Средства музыкальной выразительности: мелодия, ритм, тембр, форма, интонация и др.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Законы музыкальной композиции и их претворение в произведениях разных жанров вокально-хоровой, инструментально-симфонической, сценической музыки различных стилей и направлений. Виды развития музыкального материала и типы музыкальной драматургии.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Синтез искусств в архитектуре. Виды архитектуры (культовая, светская, ландшафтная, градостроительство).Синтез искусств в усилении эмоционального воздействия на человека. Духовная музыка в синтезе с храмовым искусством.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Виды храмов: античный, православный, католический, мусульманский. Воздействие на эмоции человека храмового синтеза искусств (характерные примеры).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</w:rPr>
              <w:t xml:space="preserve">Синтез искусств — это соединение нескольких разных видов искусства в художественное целое, сотворение оригинального художественного явления. </w:t>
            </w:r>
            <w:r w:rsidRPr="00FE7F49">
              <w:rPr>
                <w:rFonts w:ascii="Times New Roman" w:hAnsi="Times New Roman" w:cs="Times New Roman"/>
                <w:i/>
              </w:rPr>
              <w:t>Знакомство с произведениями разных видов искусства, их оценка с позиции позитивных и/или негативных влияний на чувства и сознание человека (внушающая сила, воздействие на эмоции, манипуляция сознанием, поднятие духа и т. п.)</w:t>
            </w:r>
            <w:proofErr w:type="gramStart"/>
            <w:r w:rsidRPr="00FE7F49">
              <w:rPr>
                <w:rFonts w:ascii="Times New Roman" w:hAnsi="Times New Roman" w:cs="Times New Roman"/>
                <w:i/>
              </w:rPr>
              <w:t>.П</w:t>
            </w:r>
            <w:proofErr w:type="gramEnd"/>
            <w:r w:rsidRPr="00FE7F49">
              <w:rPr>
                <w:rFonts w:ascii="Times New Roman" w:hAnsi="Times New Roman" w:cs="Times New Roman"/>
                <w:i/>
              </w:rPr>
              <w:t>ротест против идеологии социального строя в авторской песне, рок-музыке.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>Сопоставлять художественные образы, символизирующие власть. Выявлять сходство и различия этих образов. Называть общие черты.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lastRenderedPageBreak/>
              <w:t>Высказывать свое отношение</w:t>
            </w:r>
            <w:proofErr w:type="gramEnd"/>
            <w:r w:rsidRPr="00FE7F49">
              <w:rPr>
                <w:rFonts w:ascii="Times New Roman" w:hAnsi="Times New Roman" w:cs="Times New Roman"/>
              </w:rPr>
              <w:t xml:space="preserve"> к различным художественным образам.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Приводить примеры исторических эпох с авторитарным и демократическим правлением. Подбирать произведения искусства, отражающие идеи этих государств.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Пользоваться справочной литературой.</w:t>
            </w:r>
          </w:p>
          <w:p w:rsidR="00F27D5C" w:rsidRPr="00FE7F49" w:rsidRDefault="00F27D5C" w:rsidP="00FB7B9F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t>Понимать и объяснять значение терминов «композиция», «содержание», «сюжет», «фактура», «ритм», «пропорции», «форма».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Выявлять ритмическую организацию орнамента, композиции картины, музыки разных эпох.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Передавать графически композиционное построение картины.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Выявлять особенности построения (формы) музыки.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Организация рабочего места (наличие и состояние учебных средств, их рациональное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размещение).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Организация режима работы.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Организация самостоятельной работы </w:t>
            </w: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br/>
              <w:t>определение порядка и способа умственной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t>- Устанавливать ассоциативные связи между произведениями разных видов искусств.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7F49">
              <w:rPr>
                <w:rFonts w:ascii="Times New Roman" w:eastAsia="Times New Roman" w:hAnsi="Times New Roman" w:cs="Times New Roman"/>
                <w:lang w:eastAsia="ru-RU"/>
              </w:rPr>
              <w:t>- Находить сходные и различные черт, выразительные средства, воплощающие отношение творца к природе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19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Искусство как способ идеологического воздействия на людей.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Способность  искусства внушать определенный образ мыслей, стиль жизни, изменять ценностные ориентации.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Композиция и средства  эмоциональной выразительности разных искусств.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26.02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Синтез искусств в усилении эмоционального воздействия на человека.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E82220">
        <w:trPr>
          <w:trHeight w:val="2410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23</w:t>
            </w:r>
          </w:p>
        </w:tc>
        <w:tc>
          <w:tcPr>
            <w:tcW w:w="993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5.03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Искусство предвосхищает будущее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 xml:space="preserve">Порождающая энергия искусства </w:t>
            </w:r>
            <w:proofErr w:type="gramStart"/>
            <w:r w:rsidRPr="00FE7F49">
              <w:rPr>
                <w:rFonts w:ascii="Times New Roman" w:hAnsi="Times New Roman" w:cs="Times New Roman"/>
                <w:b/>
                <w:i/>
              </w:rPr>
              <w:t>–п</w:t>
            </w:r>
            <w:proofErr w:type="gramEnd"/>
            <w:r w:rsidRPr="00FE7F49">
              <w:rPr>
                <w:rFonts w:ascii="Times New Roman" w:hAnsi="Times New Roman" w:cs="Times New Roman"/>
                <w:b/>
                <w:i/>
              </w:rPr>
              <w:t xml:space="preserve">робуждение чувств и сознания, способного к пророчеству. 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Общность и специфика восприятия художественного образа в разных видах искусства. Художник-творец-гражданин – выразитель ценностей эпохи. Миф о </w:t>
            </w:r>
            <w:proofErr w:type="spellStart"/>
            <w:r w:rsidRPr="00FE7F49">
              <w:rPr>
                <w:rFonts w:ascii="Times New Roman" w:hAnsi="Times New Roman" w:cs="Times New Roman"/>
                <w:i/>
              </w:rPr>
              <w:t>Касандре.Использование</w:t>
            </w:r>
            <w:proofErr w:type="spellEnd"/>
            <w:r w:rsidRPr="00FE7F49">
              <w:rPr>
                <w:rFonts w:ascii="Times New Roman" w:hAnsi="Times New Roman" w:cs="Times New Roman"/>
                <w:i/>
              </w:rPr>
              <w:t xml:space="preserve"> иносказания, метафоры в различных видах искусства. Предупреждение средствами искусства о социальных опасностях. Предсказания в искусстве. Художественное мышление в авангарде науки. Научный прогресс и искусство. Предвидение сложных коллизий 20-21 веков в творчестве художников, композиторов, писателей авангарда. Предвосхищение будущих открытий в современном искусстве.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Традиции и новаторство в искусстве. Представление о художественных направлениях в искусстве </w:t>
            </w:r>
            <w:r w:rsidRPr="00FE7F49">
              <w:rPr>
                <w:rFonts w:ascii="Times New Roman" w:hAnsi="Times New Roman" w:cs="Times New Roman"/>
                <w:i/>
                <w:lang w:val="en-US"/>
              </w:rPr>
              <w:t>XX</w:t>
            </w:r>
            <w:r w:rsidRPr="00FE7F49">
              <w:rPr>
                <w:rFonts w:ascii="Times New Roman" w:hAnsi="Times New Roman" w:cs="Times New Roman"/>
                <w:i/>
              </w:rPr>
              <w:t xml:space="preserve"> в.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Предсказания научных открытий.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Поиск новых выразительных возможностей языка искусства: цветомузыка, музыкальные инструменты, компьютерная музыка, лазерное шоу.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</w:rPr>
              <w:t>Авангард в музыке как отражение жизненных противоречий, поиск новых выразительных средств и форм: додекафония, серийная, конкретная музыка, алеаторика. Рок-музыка, ее выразительные, эмоциональные и ассоциативные возможности.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Выявление скрытого пророчества будущего в произведениях современного искусства (изобразительного, музыкального, литературы, кино, театра)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Анализировать художественные произведения одного вида искусства в разные эпохи или представлять целостный образ одной эпохи по произведениям различных видов искусств.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Находить жизненные и художественные ассоциации с пропорциями архитектурных сооружений.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Понимать роль синтеза иску</w:t>
            </w:r>
            <w:proofErr w:type="gram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сств в т</w:t>
            </w:r>
            <w:proofErr w:type="gram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еатре, кино, на телевидении.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Инсценировать фрагменты опер, мюзиклов и др.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Исполнять песни и известные хиты из мюзиклов и </w:t>
            </w:r>
            <w:proofErr w:type="gram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рок-опер</w:t>
            </w:r>
            <w:proofErr w:type="gram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Создавать эскизы декораций или костюмов к музыкальному спектаклю, опере, балету, мюзиклу.</w:t>
            </w:r>
          </w:p>
          <w:p w:rsidR="00F27D5C" w:rsidRPr="00FE7F49" w:rsidRDefault="00F27D5C" w:rsidP="00C753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эскизы для граффити, сценария клипа, </w:t>
            </w:r>
            <w:proofErr w:type="spell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раскадровки</w:t>
            </w:r>
            <w:proofErr w:type="spell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 мультфильма рекламно-внушающего характера.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12.03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Использование иносказания, метафоры в различных видах искусства.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BF481C">
        <w:trPr>
          <w:trHeight w:val="2942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19.03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b/>
                <w:i/>
              </w:rPr>
            </w:pPr>
            <w:r w:rsidRPr="00FE7F49">
              <w:rPr>
                <w:rFonts w:ascii="Times New Roman" w:hAnsi="Times New Roman" w:cs="Times New Roman"/>
                <w:b/>
                <w:i/>
              </w:rPr>
              <w:t>Предвосхищение будущих открытий в современном искусстве.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Дар созидания</w:t>
            </w:r>
            <w:r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Практическая функция  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  <w:color w:val="000000"/>
              </w:rPr>
              <w:t>Эстетическое формирование искусством окружающей среды.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 xml:space="preserve">Развитие дизайна и его значение в жизни современного общества. Произведения декоративно-прикладного искусства и дизайна как отражение практических и эстетических потребностей человека. 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</w:rPr>
              <w:t>Эстетизация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</w:rPr>
              <w:t xml:space="preserve"> быта. Функции легкой и серьезной музыки в жизни человека. Расширение изобразительных возможностей искусства в фотографии, кино и телевидении. Музыка в кино. 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</w:rPr>
              <w:t>Монтажность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</w:rPr>
              <w:t>, «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</w:rPr>
              <w:t>клиповость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</w:rPr>
              <w:t>» современного художественного мышления. Массовые и общедоступные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Особенности художественных образов различных искусств, их оценка с позиции эстетических и практических функций. Архитектура, </w:t>
            </w:r>
            <w:r w:rsidRPr="00FE7F49">
              <w:rPr>
                <w:rFonts w:ascii="Times New Roman" w:hAnsi="Times New Roman" w:cs="Times New Roman"/>
              </w:rPr>
              <w:lastRenderedPageBreak/>
              <w:t>монументальная скульптура, декоративно-прикладное искусство, формирующие виды города или площади в разные эпохи.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Виды архитектуры (культовая, светская, ландшафтная, градостроительство). Эстетическое формирование архитектурой окружающей среды и выражение общественных идей в художественных образах (композиция, тектоника, масштаб, пропорции, ритм, пластика, объемов, фактура и цвет материалов).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Афинский Акрополь. Соборная площадь Московского Кремля, панорама Петропавловской крепости и Адмиралтейства в Петербурге и др.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i/>
              </w:rPr>
              <w:t>Компьютерная графика и ее использование в полиграфии, дизайне, архитектурных проектах.Развитие дизайна и его значение в жизни современного общества. Вкус и мода.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Дизайн современной среды (интерьер, ландшафтный дизайн). Монументальная живопись и декоративная скульптура.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Искусство книги. Стилевое единство изображения и текста. Типы изображения в полиграфии (графическое, живописное, фотографическое, компьютерное). Художники книги.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Иллюстрации к сказкам. Журнальная графика.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Описание быта разных эпох в русской и зарубежной литературе. Комические, ироническое, гротесковые, шуточные образы в литературных произведениях </w:t>
            </w:r>
            <w:proofErr w:type="gramStart"/>
            <w:r w:rsidRPr="00FE7F4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E7F49">
              <w:rPr>
                <w:rFonts w:ascii="Times New Roman" w:hAnsi="Times New Roman" w:cs="Times New Roman"/>
              </w:rPr>
              <w:t>из программы по литературе – по выбору учителя).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Развитие дизайна и его значение в жизни современного общества.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Произведения декоративно-прикладного искусства и дизайна как отражение практических и эстетических потребностей человека.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Предназначение музыкального искусства и его возможности в духовном совершенствовании личности.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Функции легкой и серьезной музыки в жизни человека. Музыка как знак, фон, способ релаксации; сигнальная функция музыки и др.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Расширение изобразительных возможностей искусства в фотографии. Изображение в фотографии и живописи. Особенности художественной фотографии. Создание </w:t>
            </w:r>
            <w:r w:rsidRPr="00FE7F49">
              <w:rPr>
                <w:rFonts w:ascii="Times New Roman" w:hAnsi="Times New Roman" w:cs="Times New Roman"/>
                <w:i/>
              </w:rPr>
              <w:lastRenderedPageBreak/>
              <w:t>художественного образа в фотоискусстве. Выразительные средства (композиция, план, ракурс, свет, ритм и др.). Фотохудожники – мастера российской и зарубежной школ.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Фотография. Кино. Телевидение.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Изобразительная природа экранных искусств. Специфика киноизображения: кадр и монтаж. </w:t>
            </w:r>
            <w:proofErr w:type="spellStart"/>
            <w:r w:rsidRPr="00FE7F49">
              <w:rPr>
                <w:rFonts w:ascii="Times New Roman" w:hAnsi="Times New Roman" w:cs="Times New Roman"/>
                <w:i/>
              </w:rPr>
              <w:t>Кинокомпозиция</w:t>
            </w:r>
            <w:proofErr w:type="spellEnd"/>
            <w:r w:rsidRPr="00FE7F49">
              <w:rPr>
                <w:rFonts w:ascii="Times New Roman" w:hAnsi="Times New Roman" w:cs="Times New Roman"/>
                <w:i/>
              </w:rPr>
              <w:t xml:space="preserve"> и средства эмоциональной выразительности в фильме (ритм, свет, цвет, музыка, звук).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Специфика музыки и ее место в ряду других видов искусства. Родство художественных образов разных искусств. Общность тем, специфика выразительных средств разных искусств (звучаний, линий, красок). Музыка в театре и кино.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Выявление эстетической, нравственной и практической направленности театральных постановок и фильмов.</w:t>
            </w: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FE7F49">
              <w:rPr>
                <w:rFonts w:ascii="Times New Roman" w:hAnsi="Times New Roman" w:cs="Times New Roman"/>
              </w:rPr>
              <w:t xml:space="preserve">- Классификация, обобщение, систематизация доказательств </w:t>
            </w:r>
            <w:r w:rsidRPr="00FE7F49">
              <w:rPr>
                <w:rFonts w:ascii="Times New Roman" w:hAnsi="Times New Roman" w:cs="Times New Roman"/>
              </w:rPr>
              <w:br/>
              <w:t>- Построение рассказа, ответа, речи, аргументирование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-слушать, запоминать,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владеть приемами рационального запоминания,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t xml:space="preserve">- работа с источниками информации (чтение, конспектирование, 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- составление тезисов, библиографический поиск,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работа со справочником),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владение способами самоконтроля,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осуществления взаимоконтроля, самооценки,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 Обогащать опыт адекватного восприятия устной речи, ее интонационно-образной выразительности,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Участвовать в обсуждении содержания и выразительных средств художественного произведения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Работа со справочниками, словарями.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>Архитектура: планировка и строительство городов.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 xml:space="preserve">Специфика </w:t>
            </w:r>
            <w:r w:rsidRPr="00FE7F49">
              <w:rPr>
                <w:rFonts w:ascii="Times New Roman" w:hAnsi="Times New Roman" w:cs="Times New Roman"/>
                <w:color w:val="000000"/>
              </w:rPr>
              <w:lastRenderedPageBreak/>
              <w:t>изображений в полиграфии.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29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23.04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>Произведениядекоративно-прикладного искусства и дизайна как отражение практических и эстетических потребностей человека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  <w:color w:val="000000"/>
              </w:rPr>
              <w:t>Функции легкой и серьезной музыки в жизни человека.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>кино</w:t>
            </w:r>
            <w:proofErr w:type="spellEnd"/>
            <w:r w:rsidRPr="00FE7F49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lastRenderedPageBreak/>
              <w:t>32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4A5185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Искусство и </w:t>
            </w:r>
            <w:r>
              <w:rPr>
                <w:rStyle w:val="a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открытие мира для себя </w:t>
            </w: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Вопрос себе как первый шаг к </w:t>
            </w:r>
            <w:proofErr w:type="spellStart"/>
            <w:r w:rsidRPr="00FE7F49">
              <w:rPr>
                <w:rFonts w:ascii="Times New Roman" w:hAnsi="Times New Roman" w:cs="Times New Roman"/>
              </w:rPr>
              <w:t>творчеству</w:t>
            </w:r>
            <w:proofErr w:type="gramStart"/>
            <w:r w:rsidRPr="00FE7F49">
              <w:rPr>
                <w:rFonts w:ascii="Times New Roman" w:hAnsi="Times New Roman" w:cs="Times New Roman"/>
              </w:rPr>
              <w:t>.К</w:t>
            </w:r>
            <w:proofErr w:type="gramEnd"/>
            <w:r w:rsidRPr="00FE7F49">
              <w:rPr>
                <w:rFonts w:ascii="Times New Roman" w:hAnsi="Times New Roman" w:cs="Times New Roman"/>
              </w:rPr>
              <w:t>расота</w:t>
            </w:r>
            <w:proofErr w:type="spellEnd"/>
            <w:r w:rsidRPr="00FE7F49">
              <w:rPr>
                <w:rFonts w:ascii="Times New Roman" w:hAnsi="Times New Roman" w:cs="Times New Roman"/>
              </w:rPr>
              <w:t xml:space="preserve"> творческого озарения.</w:t>
            </w:r>
          </w:p>
        </w:tc>
        <w:tc>
          <w:tcPr>
            <w:tcW w:w="5245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 xml:space="preserve"> Совместная работа двух типов мышления в разных видах искусства. Творческое воображение на службе науки и искусства -  новый взгляд на старые проблемы. Искусство в жизни выдающихся людей. Информационное богатство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FE7F49">
              <w:rPr>
                <w:rFonts w:ascii="Times New Roman" w:hAnsi="Times New Roman" w:cs="Times New Roman"/>
                <w:i/>
              </w:rPr>
              <w:t>Специфика восприятия временных и пространственных искусств. Исследовательский проект.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Участвовать в подготовке проекта «Искусство на улицах нашего города»: создавать эскиз-проект ландшафтного дизайна сквера, парка; дизайн интерьера школы, музея, актового зала, спортивной или игровой площадки; составлять музыкально-литературные композиции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Соотносить современные архитектурные постройки с их функциями в городском ландшафте, с климатическими условиями; определять особенности материала и др.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Изучать облик своего города и выявлять его особенности с позиции традиций и новаторства.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Прослеживать историческую трансформацию одного из предметов быта или орудий труда.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Понимать особенности художественного оформления, </w:t>
            </w:r>
            <w:r w:rsidRPr="00FE7F49">
              <w:rPr>
                <w:rFonts w:ascii="Times New Roman" w:hAnsi="Times New Roman" w:cs="Times New Roman"/>
              </w:rPr>
              <w:lastRenderedPageBreak/>
              <w:t xml:space="preserve">иллюстрирования книги, журнала. Анализировать средства выразительности художника-графика;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Разбираться в терминах и понятиях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(промышленное искусство, техническая эстетика, дизайн).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Анализировать символику орнаментов на различных произведениях декоративно-прикладного искусства.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Соотносить народные песни с произв. декоративно-прикладного искусства.</w:t>
            </w:r>
          </w:p>
        </w:tc>
        <w:tc>
          <w:tcPr>
            <w:tcW w:w="2409" w:type="dxa"/>
            <w:vMerge w:val="restart"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lastRenderedPageBreak/>
              <w:t xml:space="preserve">-слушать, запоминать,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владеть приемами рационального запоминания,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F49">
              <w:rPr>
                <w:rFonts w:ascii="Times New Roman" w:hAnsi="Times New Roman" w:cs="Times New Roman"/>
              </w:rPr>
              <w:t xml:space="preserve">- работа с источниками информации (чтение, конспектирование, </w:t>
            </w:r>
            <w:proofErr w:type="gramEnd"/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составление тезисов, библиографический поиск,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- работа со справочником),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владение способами самоконтроля,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- осуществления взаимоконтроля, самооценки, 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- Самоконтроль и взаимоконтроль результатов учебной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- Классификация, обобщение, систематизация доказательств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Построение рассказа, ответа, речи,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аргументирование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учебной задачи.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Постановка цели.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Выбор рационального и оптимального пути их достижения.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Определение последовательности и продолжительности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этапов деятельности. </w:t>
            </w:r>
            <w:r w:rsidRPr="00FE7F49">
              <w:rPr>
                <w:rFonts w:ascii="Times New Roman" w:hAnsi="Times New Roman" w:cs="Times New Roman"/>
                <w:sz w:val="20"/>
                <w:szCs w:val="20"/>
              </w:rPr>
              <w:br/>
              <w:t>- Построение модели (алгоритма) деятельности.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F49">
              <w:rPr>
                <w:rFonts w:ascii="Times New Roman" w:hAnsi="Times New Roman" w:cs="Times New Roman"/>
                <w:sz w:val="20"/>
                <w:szCs w:val="20"/>
              </w:rPr>
              <w:t xml:space="preserve">- Участвовать в создании компьютерной презентации, видео- и </w:t>
            </w:r>
            <w:proofErr w:type="spellStart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фотокомпозиций</w:t>
            </w:r>
            <w:proofErr w:type="spellEnd"/>
            <w:r w:rsidRPr="00FE7F49">
              <w:rPr>
                <w:rFonts w:ascii="Times New Roman" w:hAnsi="Times New Roman" w:cs="Times New Roman"/>
                <w:sz w:val="20"/>
                <w:szCs w:val="20"/>
              </w:rPr>
              <w:t>, в театральных постановках, в виртуальных и реальных путешествиях по пушкинским местам, в проведении конкурсов чтецов, музыкантов и др.</w:t>
            </w:r>
          </w:p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>Искусство в жизни выдающихся людей.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>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7F49">
              <w:rPr>
                <w:rFonts w:ascii="Times New Roman" w:hAnsi="Times New Roman" w:cs="Times New Roman"/>
                <w:lang w:val="en-US"/>
              </w:rPr>
              <w:t>Информационноебогатствоискусства</w:t>
            </w:r>
            <w:proofErr w:type="spellEnd"/>
            <w:r w:rsidRPr="00FE7F4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27D5C" w:rsidRPr="00FE7F49" w:rsidTr="00560050">
        <w:trPr>
          <w:trHeight w:val="1057"/>
        </w:trPr>
        <w:tc>
          <w:tcPr>
            <w:tcW w:w="56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FE7F49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93" w:type="dxa"/>
          </w:tcPr>
          <w:p w:rsidR="00F27D5C" w:rsidRPr="00F27D5C" w:rsidRDefault="00F27D5C" w:rsidP="005128F7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29.05</w:t>
            </w:r>
          </w:p>
        </w:tc>
        <w:tc>
          <w:tcPr>
            <w:tcW w:w="709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7D5C" w:rsidRPr="00FE7F49" w:rsidRDefault="00F27D5C" w:rsidP="005128F7">
            <w:pPr>
              <w:pStyle w:val="a7"/>
              <w:rPr>
                <w:rFonts w:ascii="Times New Roman" w:hAnsi="Times New Roman" w:cs="Times New Roman"/>
              </w:rPr>
            </w:pPr>
            <w:r w:rsidRPr="00FE7F49">
              <w:rPr>
                <w:rFonts w:ascii="Times New Roman" w:hAnsi="Times New Roman" w:cs="Times New Roman"/>
              </w:rPr>
              <w:t xml:space="preserve">Исследовательский проект “Пушкин </w:t>
            </w:r>
            <w:proofErr w:type="gramStart"/>
            <w:r w:rsidRPr="00FE7F49">
              <w:rPr>
                <w:rFonts w:ascii="Times New Roman" w:hAnsi="Times New Roman" w:cs="Times New Roman"/>
              </w:rPr>
              <w:t>–н</w:t>
            </w:r>
            <w:proofErr w:type="gramEnd"/>
            <w:r w:rsidRPr="00FE7F49">
              <w:rPr>
                <w:rFonts w:ascii="Times New Roman" w:hAnsi="Times New Roman" w:cs="Times New Roman"/>
              </w:rPr>
              <w:t>аше все”</w:t>
            </w:r>
          </w:p>
        </w:tc>
        <w:tc>
          <w:tcPr>
            <w:tcW w:w="5245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F27D5C" w:rsidRPr="00FE7F49" w:rsidRDefault="00F27D5C" w:rsidP="00C753D0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F27D5C" w:rsidRPr="00FE7F49" w:rsidRDefault="00F27D5C" w:rsidP="00C753D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57F38" w:rsidRPr="00FE7F49" w:rsidRDefault="00657F38" w:rsidP="005128F7">
      <w:pPr>
        <w:pStyle w:val="a7"/>
        <w:rPr>
          <w:rFonts w:ascii="Times New Roman" w:hAnsi="Times New Roman" w:cs="Times New Roman"/>
        </w:rPr>
      </w:pPr>
    </w:p>
    <w:sectPr w:rsidR="00657F38" w:rsidRPr="00FE7F49" w:rsidSect="00657F3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786E"/>
    <w:multiLevelType w:val="hybridMultilevel"/>
    <w:tmpl w:val="C4EABC68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408E3"/>
    <w:multiLevelType w:val="hybridMultilevel"/>
    <w:tmpl w:val="1D8CCDA0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95359"/>
    <w:multiLevelType w:val="hybridMultilevel"/>
    <w:tmpl w:val="7EAE5A6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C17268"/>
    <w:multiLevelType w:val="hybridMultilevel"/>
    <w:tmpl w:val="BD084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57F38"/>
    <w:rsid w:val="000751E7"/>
    <w:rsid w:val="000D2F50"/>
    <w:rsid w:val="000D5EF8"/>
    <w:rsid w:val="000E33AB"/>
    <w:rsid w:val="00147364"/>
    <w:rsid w:val="001700EF"/>
    <w:rsid w:val="00170144"/>
    <w:rsid w:val="002B19AF"/>
    <w:rsid w:val="002C38C7"/>
    <w:rsid w:val="0031681F"/>
    <w:rsid w:val="00327D82"/>
    <w:rsid w:val="004A5185"/>
    <w:rsid w:val="004B07B3"/>
    <w:rsid w:val="004B4979"/>
    <w:rsid w:val="004D57A8"/>
    <w:rsid w:val="005128F7"/>
    <w:rsid w:val="00557B34"/>
    <w:rsid w:val="00560050"/>
    <w:rsid w:val="00657F38"/>
    <w:rsid w:val="006B20F4"/>
    <w:rsid w:val="006C5AD8"/>
    <w:rsid w:val="0079080C"/>
    <w:rsid w:val="007B5AC5"/>
    <w:rsid w:val="008431FC"/>
    <w:rsid w:val="00892668"/>
    <w:rsid w:val="0089625C"/>
    <w:rsid w:val="0091139E"/>
    <w:rsid w:val="00922C88"/>
    <w:rsid w:val="00947A79"/>
    <w:rsid w:val="00985A3A"/>
    <w:rsid w:val="00A30302"/>
    <w:rsid w:val="00A67A15"/>
    <w:rsid w:val="00A87CEA"/>
    <w:rsid w:val="00AE737B"/>
    <w:rsid w:val="00B27A12"/>
    <w:rsid w:val="00B45D77"/>
    <w:rsid w:val="00B57821"/>
    <w:rsid w:val="00B8111B"/>
    <w:rsid w:val="00BC3477"/>
    <w:rsid w:val="00BD1295"/>
    <w:rsid w:val="00BF481C"/>
    <w:rsid w:val="00C20201"/>
    <w:rsid w:val="00C753D0"/>
    <w:rsid w:val="00C85154"/>
    <w:rsid w:val="00C97A1E"/>
    <w:rsid w:val="00D879F1"/>
    <w:rsid w:val="00DC21E7"/>
    <w:rsid w:val="00DF787F"/>
    <w:rsid w:val="00E01566"/>
    <w:rsid w:val="00E02C7D"/>
    <w:rsid w:val="00E04E72"/>
    <w:rsid w:val="00E209AA"/>
    <w:rsid w:val="00E47284"/>
    <w:rsid w:val="00E82220"/>
    <w:rsid w:val="00EA4797"/>
    <w:rsid w:val="00EC6007"/>
    <w:rsid w:val="00EE11F4"/>
    <w:rsid w:val="00F05810"/>
    <w:rsid w:val="00F11297"/>
    <w:rsid w:val="00F27D5C"/>
    <w:rsid w:val="00F75FDE"/>
    <w:rsid w:val="00FA61E4"/>
    <w:rsid w:val="00FB7B9F"/>
    <w:rsid w:val="00FC6632"/>
    <w:rsid w:val="00FE7F49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700E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5D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45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D1295"/>
    <w:pPr>
      <w:spacing w:after="0" w:line="240" w:lineRule="auto"/>
    </w:pPr>
  </w:style>
  <w:style w:type="character" w:styleId="a8">
    <w:name w:val="Emphasis"/>
    <w:basedOn w:val="a0"/>
    <w:qFormat/>
    <w:rsid w:val="00922C8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C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700E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5D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45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D1295"/>
    <w:pPr>
      <w:spacing w:after="0" w:line="240" w:lineRule="auto"/>
    </w:pPr>
  </w:style>
  <w:style w:type="character" w:styleId="a8">
    <w:name w:val="Emphasis"/>
    <w:basedOn w:val="a0"/>
    <w:qFormat/>
    <w:rsid w:val="00922C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15</Pages>
  <Words>5649</Words>
  <Characters>32203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Надежда</cp:lastModifiedBy>
  <cp:revision>58</cp:revision>
  <cp:lastPrinted>2014-12-21T15:38:00Z</cp:lastPrinted>
  <dcterms:created xsi:type="dcterms:W3CDTF">2014-12-21T09:45:00Z</dcterms:created>
  <dcterms:modified xsi:type="dcterms:W3CDTF">2015-03-03T08:13:00Z</dcterms:modified>
</cp:coreProperties>
</file>